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3B7CD2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04 апреля 2018 г. № 3</w:t>
      </w:r>
      <w:r w:rsidR="00E67021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области  на 2018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F75F1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190</w:t>
      </w:r>
    </w:p>
    <w:p w:rsidR="00883E01" w:rsidRDefault="00883E0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883E01" w:rsidP="00883E01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на Курской области </w:t>
      </w:r>
      <w:r w:rsidR="004A7ECE">
        <w:rPr>
          <w:rFonts w:ascii="Arial" w:eastAsia="Arial" w:hAnsi="Arial" w:cs="Arial"/>
          <w:spacing w:val="10"/>
          <w:sz w:val="24"/>
          <w:szCs w:val="24"/>
        </w:rPr>
        <w:t xml:space="preserve"> 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2018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922093">
        <w:rPr>
          <w:rFonts w:ascii="Arial" w:eastAsia="Arial" w:hAnsi="Arial" w:cs="Arial"/>
          <w:spacing w:val="10"/>
          <w:sz w:val="24"/>
          <w:szCs w:val="24"/>
        </w:rPr>
        <w:t>ации Щетинского сельсо</w:t>
      </w:r>
      <w:r w:rsidR="00F75F11">
        <w:rPr>
          <w:rFonts w:ascii="Arial" w:eastAsia="Arial" w:hAnsi="Arial" w:cs="Arial"/>
          <w:spacing w:val="10"/>
          <w:sz w:val="24"/>
          <w:szCs w:val="24"/>
        </w:rPr>
        <w:t>вета от 29 декабря 2017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г. №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190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>2. Разместить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</w:t>
      </w:r>
      <w:proofErr w:type="gramStart"/>
      <w:r w:rsidR="00F75F11">
        <w:rPr>
          <w:rFonts w:ascii="Arial" w:eastAsia="Arial" w:hAnsi="Arial" w:cs="Arial"/>
          <w:bCs/>
          <w:spacing w:val="10"/>
          <w:sz w:val="24"/>
          <w:szCs w:val="24"/>
        </w:rPr>
        <w:t>области  на</w:t>
      </w:r>
      <w:proofErr w:type="gramEnd"/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2018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</w:t>
      </w:r>
      <w:bookmarkStart w:id="0" w:name="_GoBack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bookmarkEnd w:id="0"/>
      <w:r>
        <w:rPr>
          <w:rFonts w:ascii="Arial" w:eastAsia="Arial" w:hAnsi="Arial" w:cs="Arial"/>
          <w:spacing w:val="10"/>
          <w:sz w:val="24"/>
          <w:szCs w:val="24"/>
        </w:rPr>
        <w:t xml:space="preserve">                                           С.А. Томатин</w:t>
      </w:r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77"/>
      </w:tblGrid>
      <w:tr w:rsidR="00FB57A0" w:rsidRPr="00FB57A0" w:rsidTr="00FB57A0">
        <w:trPr>
          <w:tblCellSpacing w:w="15" w:type="dxa"/>
        </w:trPr>
        <w:tc>
          <w:tcPr>
            <w:tcW w:w="175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34"/>
              <w:gridCol w:w="120"/>
              <w:gridCol w:w="646"/>
              <w:gridCol w:w="120"/>
              <w:gridCol w:w="2825"/>
            </w:tblGrid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УТВЕРЖДАЮ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Руководитель (уполномоченное лицо) 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Зам. Главы по финансам и экономике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Шахова Наталья Ивановна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(расшифровка подписи) 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73"/>
                    <w:gridCol w:w="310"/>
                    <w:gridCol w:w="300"/>
                    <w:gridCol w:w="311"/>
                    <w:gridCol w:w="1381"/>
                    <w:gridCol w:w="1506"/>
                    <w:gridCol w:w="1874"/>
                  </w:tblGrid>
                  <w:tr w:rsidR="00FB57A0" w:rsidRPr="00FB57A0">
                    <w:trPr>
                      <w:tblCellSpacing w:w="15" w:type="dxa"/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апреля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 18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FB57A0" w:rsidRPr="00FB57A0" w:rsidRDefault="00FB57A0" w:rsidP="00FB57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57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77"/>
      </w:tblGrid>
      <w:tr w:rsidR="00FB57A0" w:rsidRPr="00FB57A0" w:rsidTr="00FB57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ПЛАН </w:t>
            </w:r>
            <w:r w:rsidRPr="00FB57A0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2018 финансовый год </w:t>
            </w:r>
            <w:r w:rsidRPr="00FB57A0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и на плановый период 2019 и 2020 годов 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5"/>
        <w:gridCol w:w="5721"/>
        <w:gridCol w:w="1453"/>
        <w:gridCol w:w="1468"/>
      </w:tblGrid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04.04.2018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04177994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4611001566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461101001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305511, Курская </w:t>
            </w:r>
            <w:proofErr w:type="spell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Курский р-н, Щетинка д ,7-4712-344493, admshetinka@mail.ru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38620492101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38620492101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измененный(2) </w:t>
            </w:r>
          </w:p>
        </w:tc>
        <w:tc>
          <w:tcPr>
            <w:tcW w:w="500" w:type="pct"/>
            <w:vMerge w:val="restar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04.04.2018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рубль </w:t>
            </w: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"/>
        <w:gridCol w:w="2548"/>
        <w:gridCol w:w="1021"/>
        <w:gridCol w:w="1021"/>
        <w:gridCol w:w="1786"/>
        <w:gridCol w:w="902"/>
        <w:gridCol w:w="389"/>
        <w:gridCol w:w="753"/>
        <w:gridCol w:w="447"/>
        <w:gridCol w:w="417"/>
        <w:gridCol w:w="839"/>
        <w:gridCol w:w="1005"/>
        <w:gridCol w:w="1040"/>
        <w:gridCol w:w="881"/>
        <w:gridCol w:w="1047"/>
      </w:tblGrid>
      <w:tr w:rsidR="00FB57A0" w:rsidRPr="00FB57A0" w:rsidTr="00FB57A0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внесения изменений</w:t>
            </w:r>
          </w:p>
        </w:tc>
      </w:tr>
      <w:tr w:rsidR="00FB57A0" w:rsidRPr="00FB57A0" w:rsidTr="00FB57A0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183461100156646110100100140004211000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тие Благоуст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ройство обществе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нных территор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общего пользования в п.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Искра д. Щетинского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сельсовета Курского района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Курской области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01.06.2018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31.12.2018 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закупки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случаи,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установленные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высшим исполнит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ельным органом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власти субъекта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Федерации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(местной админист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рацией) в порядке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формирования,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утверждения 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ведения планов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закупок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100130004211000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дворовых территор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дворовой территории в п </w:t>
            </w:r>
            <w:proofErr w:type="gram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Искра ,</w:t>
            </w:r>
            <w:proofErr w:type="gram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Юбилейный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Щетинского сельсовета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Курского района Курской области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893 840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1 893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осуществления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закупки с 01.06.201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 по 31.12.201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один раз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год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закупки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Иные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случаи, установле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нные высшим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исполнительным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органом государст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венной власти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субъекта Российск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ой Федераци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(местной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администрацией) 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порядке формиров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ания, утвержде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и ведения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 закупок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203461100156646110100100060003523244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мероприя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35.23.10.110:Услуги по продаже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потребителям газа,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подаваемого по распределительн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01.01.2020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31.12.2020 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193461100156646110100100050003523244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мероприя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35.23.10.110:Услуги по продаже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потребителям газа,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подаваемого по распределительн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01.01.2019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31.12.2019 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183461100156646110100100040003523244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мероприя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ляется в рамках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указанного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35.23.10.110:Услуги по продаже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потребителям газа,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подаваемого по распределительн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101 736.14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01.01.2018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31.12.2018 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203461100156646110100100030003511244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благоустройству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других (прочих)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обязательств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органа местного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35.11.10.115:Электроэнергия,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произведенная атомными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электростанциями (АЭС) общего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01.01.2020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31.12.2020 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193461100156646110100100020003511244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благоустройству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других (прочих)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обязательств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органа местного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35.11.10.115:Электроэнергия,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произведенная атомными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электростанциями (АЭС) общего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01.01.2019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31.12.2019 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183461100156646110100100010003511244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благоустройству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других (прочих)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обязательств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органа местного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35.11.10.115:Электроэнергия,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произведенная атомными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электростанциями (АЭС) общего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950 000.00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01.01.2018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31.12.2018 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183461100156646110100100070000000242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193461100156646110100100080000000242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203461100156646110100100090000000242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183461100156646110100100100000000244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193461100156646110100100110000000244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203461100156646110100100120000000244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Товары, работы или услуги на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сумму, не превышающую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 тыс. руб. (п.4 ч.1 ст.93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380 000.00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ления закупки с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01.01.2017 по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31.12.2020 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закупки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случаи,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установленные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высшим исполнит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ельным органом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власти субъекта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Федерации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(местной админист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рацией) в порядке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формирования,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утверждения 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ведения планов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закупок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823 795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1 823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795.42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748 888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748 888.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621 371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621 371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001011376100С1404244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310 827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.68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1 325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631.56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056 356.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928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839.56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001050319101L5550244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214 198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1 893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том числе по коду бюджетной классификации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001011376100П1416244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001050319102L5550244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668 178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80 089.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80 089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коду бюджетной классификации 00104127720013600244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001041277200S3600244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4 770.00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коду бюджетной классификации 001050307301С1433244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1 100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001011304201С1468244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001030913201С1460244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коду бюджетной классификации 001041205101С1434244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001031013101С1415244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коду бюджетной классификации 001011312201С1435244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001110208301С1406244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коду бюджетной классификации 001011304201С1467244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001011376100С1404242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380 000.00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380 000.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380 000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11 891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103.68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5 657 371.56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3 180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624.56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3 053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107.56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8"/>
        <w:gridCol w:w="120"/>
        <w:gridCol w:w="3875"/>
        <w:gridCol w:w="120"/>
        <w:gridCol w:w="1953"/>
        <w:gridCol w:w="120"/>
        <w:gridCol w:w="5171"/>
      </w:tblGrid>
      <w:tr w:rsidR="00FB57A0" w:rsidRPr="00FB57A0" w:rsidTr="00FB57A0">
        <w:trPr>
          <w:tblCellSpacing w:w="15" w:type="dxa"/>
        </w:trPr>
        <w:tc>
          <w:tcPr>
            <w:tcW w:w="0" w:type="auto"/>
            <w:vMerge w:val="restart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муниципального образования "Щетинский </w:t>
            </w:r>
            <w:proofErr w:type="spell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</w:t>
            </w:r>
            <w:proofErr w:type="spellEnd"/>
          </w:p>
        </w:tc>
        <w:tc>
          <w:tcPr>
            <w:tcW w:w="75" w:type="dxa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ТОМАТИН СЕРГЕЙ АЛЕКСЕЕВИЧ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2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"/>
              <w:gridCol w:w="180"/>
              <w:gridCol w:w="300"/>
              <w:gridCol w:w="180"/>
              <w:gridCol w:w="752"/>
              <w:gridCol w:w="300"/>
              <w:gridCol w:w="300"/>
              <w:gridCol w:w="219"/>
              <w:gridCol w:w="135"/>
            </w:tblGrid>
            <w:tr w:rsidR="00FB57A0" w:rsidRPr="00FB57A0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6"/>
      </w:tblGrid>
      <w:tr w:rsidR="00FB57A0" w:rsidRPr="00FB57A0" w:rsidTr="00FB57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FB57A0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5"/>
        <w:gridCol w:w="1354"/>
        <w:gridCol w:w="1198"/>
      </w:tblGrid>
      <w:tr w:rsidR="00FB57A0" w:rsidRPr="00FB57A0" w:rsidTr="00FB57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измененный(2) </w:t>
            </w:r>
          </w:p>
        </w:tc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4035"/>
        <w:gridCol w:w="2612"/>
        <w:gridCol w:w="1492"/>
        <w:gridCol w:w="1570"/>
        <w:gridCol w:w="2614"/>
        <w:gridCol w:w="1685"/>
      </w:tblGrid>
      <w:tr w:rsidR="00FB57A0" w:rsidRPr="00FB57A0" w:rsidTr="00FB57A0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FB57A0" w:rsidRPr="00FB57A0" w:rsidTr="00FB57A0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183461100156646110100100140004211000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общего пользования в п. Искра д. Щетинского сельсовета Курского района Курской области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Благоустройство общественных территорий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НПА, требованиями действующими на территории РФ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183461100156646110100100130004211000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дворовой территории в п </w:t>
            </w:r>
            <w:proofErr w:type="gram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Искра ,</w:t>
            </w:r>
            <w:proofErr w:type="gram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Юбилейный Щетинского сельсовета Курского района Курской области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современной городской среды на территории муниципального образования «Щетинский сельсовет» Курского района Курской области на 2018-2022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годы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Благоустройство дворовых территорий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НПА, требованиями действующими на территории РФ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203461100156646110100100060003523244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программные мероприятия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193461100156646110100100050003523244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программные мероприятия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183461100156646110100100040003523244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программные мероприятия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в объеме, необходимом для нормального функционирования администрации 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установленных законодательством РФ полномочий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 утверждении нормативных затрат на обеспечение функций администрации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203461100156646110100100030003511244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электрической энергии9</w:t>
            </w:r>
            <w:proofErr w:type="gram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мощгности,качество</w:t>
            </w:r>
            <w:proofErr w:type="gram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параметры которой должны соответствовать требованиям законодательства РФ. А также оказание услуг по передаче электроэнергии и услуг оказание которых являются неотъемлемой частью процесса поставки электроэнергии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193461100156646110100100020003511244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35.11.10.115:Электроэнергия, произведенная атомными электростанциями (АЭС)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«Обеспечение доступным и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 по благоустройству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Подача электрической энергии9</w:t>
            </w:r>
            <w:proofErr w:type="gram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мощгности,качество</w:t>
            </w:r>
            <w:proofErr w:type="gram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параметры которой должны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 утверждении нормативных затрат на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183461100156646110100100010003511244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Щетинском сельсовете Курского района Курской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на 2015-2019годы» Расходы на обеспечение функций органов местного самоуправления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электрической энергии </w:t>
            </w:r>
            <w:proofErr w:type="spellStart"/>
            <w:proofErr w:type="gramStart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мощгности,качество</w:t>
            </w:r>
            <w:proofErr w:type="spellEnd"/>
            <w:proofErr w:type="gramEnd"/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параметры которой должны 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 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FB57A0" w:rsidRPr="00FB57A0" w:rsidTr="00FB57A0">
        <w:trPr>
          <w:tblCellSpacing w:w="0" w:type="dxa"/>
        </w:trPr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183461100156646110100100070000000242</w:t>
            </w:r>
          </w:p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193461100156646110100100080000000242</w:t>
            </w:r>
          </w:p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203461100156646110100100090000000242</w:t>
            </w:r>
          </w:p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183461100156646110100100100000000244</w:t>
            </w:r>
          </w:p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193461100156646110100100110000000244</w:t>
            </w:r>
          </w:p>
          <w:p w:rsidR="00FB57A0" w:rsidRPr="00FB57A0" w:rsidRDefault="00FB57A0" w:rsidP="00FB57A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203461100156646110100100120000000244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программные мероприятия, осуществление мероприятий в области имущественных и земельных отношений, мероприятия направленные на обеспечение правопорядка, мероприятия по обеспечению первичных мер пожарной безопасности, мероприятия по благоустройству, </w:t>
            </w: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благоустройству дворовых территорий и территорий общего пользования, мероприятие «Выплата пенсий за выслугу лет и доплат к пенсиям муниципальных служащих», мероприятие «Физическое воспитание, вовлечение населения в занятия физической культуры и массовым спортом, обеспечение организации и проведения физкультурных мероприятий и спортивных мероприятий».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0" w:type="auto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</w:tbl>
    <w:p w:rsidR="00FB57A0" w:rsidRPr="00FB57A0" w:rsidRDefault="00FB57A0" w:rsidP="00FB57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9"/>
        <w:gridCol w:w="5188"/>
      </w:tblGrid>
      <w:tr w:rsidR="00FB57A0" w:rsidRPr="00FB57A0" w:rsidTr="00FB57A0">
        <w:trPr>
          <w:trHeight w:val="3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A0" w:rsidRPr="00FB57A0" w:rsidTr="00FB57A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77"/>
              <w:gridCol w:w="30"/>
              <w:gridCol w:w="120"/>
              <w:gridCol w:w="520"/>
              <w:gridCol w:w="158"/>
              <w:gridCol w:w="567"/>
              <w:gridCol w:w="158"/>
              <w:gridCol w:w="950"/>
              <w:gridCol w:w="300"/>
              <w:gridCol w:w="300"/>
              <w:gridCol w:w="234"/>
            </w:tblGrid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Шахова Наталья Ивановна, Зам. Главы по финансам и экономике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декабря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уполномоченого</w:t>
                  </w:r>
                  <w:proofErr w:type="spellEnd"/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ТОМАТИН СЕРГЕЙ АЛЕКСЕЕВИЧ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57A0" w:rsidRPr="00FB57A0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B57A0" w:rsidRPr="00FB57A0">
              <w:trPr>
                <w:trHeight w:val="37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57A0" w:rsidRPr="00FB57A0" w:rsidRDefault="00FB57A0" w:rsidP="00FB57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FB57A0" w:rsidRPr="00FB57A0" w:rsidRDefault="00FB57A0" w:rsidP="00F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F6715" w:rsidRDefault="00DF6715" w:rsidP="00922093">
      <w:pPr>
        <w:spacing w:after="0" w:line="240" w:lineRule="auto"/>
        <w:jc w:val="center"/>
      </w:pPr>
    </w:p>
    <w:sectPr w:rsidR="00DF6715" w:rsidSect="00695D8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672F94"/>
    <w:multiLevelType w:val="multilevel"/>
    <w:tmpl w:val="DCE4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45023D"/>
    <w:multiLevelType w:val="multilevel"/>
    <w:tmpl w:val="28C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C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B7CD2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5D8E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6561E"/>
    <w:rsid w:val="00870BE1"/>
    <w:rsid w:val="00871314"/>
    <w:rsid w:val="008816E2"/>
    <w:rsid w:val="00883E01"/>
    <w:rsid w:val="00885223"/>
    <w:rsid w:val="0089044E"/>
    <w:rsid w:val="00894366"/>
    <w:rsid w:val="008A57E3"/>
    <w:rsid w:val="008A665A"/>
    <w:rsid w:val="008B4A75"/>
    <w:rsid w:val="008C46EE"/>
    <w:rsid w:val="008E3A9D"/>
    <w:rsid w:val="008E45E0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67021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5F11"/>
    <w:rsid w:val="00F767DF"/>
    <w:rsid w:val="00F80A35"/>
    <w:rsid w:val="00FA7AFD"/>
    <w:rsid w:val="00FA7B5F"/>
    <w:rsid w:val="00FB57A0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403C5B-3714-4FA0-A6EA-532D34B4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Название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4">
    <w:name w:val="Название2"/>
    <w:basedOn w:val="a"/>
    <w:rsid w:val="00FB57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8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75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27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71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8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2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00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27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04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03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06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5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0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9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76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3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79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2851</Words>
  <Characters>16254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2016-12-05T10:30:00Z</cp:lastPrinted>
  <dcterms:created xsi:type="dcterms:W3CDTF">2018-04-16T10:14:00Z</dcterms:created>
  <dcterms:modified xsi:type="dcterms:W3CDTF">2018-04-18T11:10:00Z</dcterms:modified>
</cp:coreProperties>
</file>